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42" w:rsidRPr="00FF4BFA" w:rsidRDefault="00A81D42" w:rsidP="00A81D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FA">
        <w:rPr>
          <w:sz w:val="28"/>
          <w:szCs w:val="28"/>
        </w:rPr>
        <w:t>Форма уведомления</w:t>
      </w:r>
    </w:p>
    <w:p w:rsidR="00A81D42" w:rsidRPr="00FF4BFA" w:rsidRDefault="00A81D42" w:rsidP="00A81D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BFA">
        <w:rPr>
          <w:sz w:val="28"/>
          <w:szCs w:val="28"/>
        </w:rPr>
        <w:t>об экспертизе муниципального нормативного правового акта городского округа город Урюпинск Волгоградской области, затрагивающего вопросы осуществления предпринимательской и инвестиционной деятельности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Настоящим отдел </w:t>
      </w:r>
      <w:r w:rsidRPr="00FF4BFA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администрации городского округа        г. Урюпинск  - структурное подразделение администрации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г. Урюпинск, </w:t>
      </w:r>
      <w:r w:rsidRPr="00FF4BFA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ее </w:t>
      </w:r>
      <w:r w:rsidRPr="00FF4BF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 xml:space="preserve">уполномоченного  органа  по организации деятельности </w:t>
      </w:r>
      <w:r>
        <w:rPr>
          <w:sz w:val="28"/>
          <w:szCs w:val="28"/>
        </w:rPr>
        <w:t xml:space="preserve">администрации городского округа г. Урюпинск </w:t>
      </w:r>
      <w:r w:rsidRPr="00FF4BFA">
        <w:rPr>
          <w:sz w:val="28"/>
          <w:szCs w:val="28"/>
        </w:rPr>
        <w:t xml:space="preserve">по  экспертизе </w:t>
      </w:r>
      <w:r>
        <w:rPr>
          <w:sz w:val="28"/>
          <w:szCs w:val="28"/>
        </w:rPr>
        <w:t xml:space="preserve"> муниципальных </w:t>
      </w:r>
      <w:r w:rsidRPr="00FF4BFA">
        <w:rPr>
          <w:sz w:val="28"/>
          <w:szCs w:val="28"/>
        </w:rPr>
        <w:t xml:space="preserve"> нормативных  правовых актов</w:t>
      </w:r>
      <w:r>
        <w:rPr>
          <w:sz w:val="28"/>
          <w:szCs w:val="28"/>
        </w:rPr>
        <w:t xml:space="preserve"> городского округа город Урюпинск </w:t>
      </w:r>
      <w:r w:rsidRPr="00FF4BFA">
        <w:rPr>
          <w:sz w:val="28"/>
          <w:szCs w:val="28"/>
        </w:rPr>
        <w:t>Волгоградс</w:t>
      </w:r>
      <w:r>
        <w:rPr>
          <w:sz w:val="28"/>
          <w:szCs w:val="28"/>
        </w:rPr>
        <w:t>кой области,</w:t>
      </w:r>
      <w:r w:rsidRPr="00FF4BFA">
        <w:rPr>
          <w:sz w:val="28"/>
          <w:szCs w:val="28"/>
        </w:rPr>
        <w:t xml:space="preserve"> затраги</w:t>
      </w:r>
      <w:r>
        <w:rPr>
          <w:sz w:val="28"/>
          <w:szCs w:val="28"/>
        </w:rPr>
        <w:t xml:space="preserve">вающих </w:t>
      </w:r>
      <w:r w:rsidRPr="00FF4BFA">
        <w:rPr>
          <w:sz w:val="28"/>
          <w:szCs w:val="28"/>
        </w:rPr>
        <w:t>вопросы     осуществления</w:t>
      </w:r>
      <w:r>
        <w:rPr>
          <w:sz w:val="28"/>
          <w:szCs w:val="28"/>
        </w:rPr>
        <w:t xml:space="preserve"> предпринимательской и</w:t>
      </w:r>
      <w:r w:rsidRPr="00FF4BFA">
        <w:rPr>
          <w:sz w:val="28"/>
          <w:szCs w:val="28"/>
        </w:rPr>
        <w:t xml:space="preserve"> инвестиционной деятельности (д</w:t>
      </w:r>
      <w:r w:rsidRPr="00FF4BFA">
        <w:rPr>
          <w:sz w:val="28"/>
          <w:szCs w:val="28"/>
        </w:rPr>
        <w:t>а</w:t>
      </w:r>
      <w:r w:rsidRPr="00FF4BFA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Pr="00FF4BFA">
        <w:rPr>
          <w:sz w:val="28"/>
          <w:szCs w:val="28"/>
        </w:rPr>
        <w:t xml:space="preserve"> уполномоченный</w:t>
      </w:r>
      <w:r>
        <w:rPr>
          <w:sz w:val="28"/>
          <w:szCs w:val="28"/>
        </w:rPr>
        <w:t xml:space="preserve"> орган, </w:t>
      </w:r>
      <w:r w:rsidRPr="00FF4BFA">
        <w:rPr>
          <w:sz w:val="28"/>
          <w:szCs w:val="28"/>
        </w:rPr>
        <w:t xml:space="preserve"> нормативный  пра</w:t>
      </w:r>
      <w:r>
        <w:rPr>
          <w:sz w:val="28"/>
          <w:szCs w:val="28"/>
        </w:rPr>
        <w:t xml:space="preserve">вовой </w:t>
      </w:r>
      <w:r w:rsidRPr="00FF4BFA">
        <w:rPr>
          <w:sz w:val="28"/>
          <w:szCs w:val="28"/>
        </w:rPr>
        <w:t>акт),  уведомляет  о  проведении  публичных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консультаций  по  обсуждению нормативного</w:t>
      </w:r>
      <w:proofErr w:type="gramEnd"/>
      <w:r w:rsidRPr="00FF4BFA">
        <w:rPr>
          <w:sz w:val="28"/>
          <w:szCs w:val="28"/>
        </w:rPr>
        <w:t xml:space="preserve"> пр</w:t>
      </w:r>
      <w:r w:rsidRPr="00FF4BFA">
        <w:rPr>
          <w:sz w:val="28"/>
          <w:szCs w:val="28"/>
        </w:rPr>
        <w:t>а</w:t>
      </w:r>
      <w:r w:rsidRPr="00FF4BFA">
        <w:rPr>
          <w:sz w:val="28"/>
          <w:szCs w:val="28"/>
        </w:rPr>
        <w:t xml:space="preserve">вового акта (далее </w:t>
      </w:r>
      <w:r>
        <w:rPr>
          <w:sz w:val="28"/>
          <w:szCs w:val="28"/>
        </w:rPr>
        <w:t>–</w:t>
      </w:r>
      <w:r w:rsidRPr="00FF4BFA">
        <w:rPr>
          <w:sz w:val="28"/>
          <w:szCs w:val="28"/>
        </w:rPr>
        <w:t xml:space="preserve"> публичные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консультации):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81D42" w:rsidRPr="000B4769" w:rsidRDefault="00A81D42" w:rsidP="00A81D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769">
        <w:rPr>
          <w:sz w:val="24"/>
          <w:szCs w:val="24"/>
        </w:rPr>
        <w:t>(наименование нормативного правового акта)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Структурное подразделение администрации городского округа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Урюпинск, </w:t>
      </w:r>
      <w:r w:rsidRPr="00FF4BFA">
        <w:rPr>
          <w:sz w:val="28"/>
          <w:szCs w:val="28"/>
        </w:rPr>
        <w:t>являющ</w:t>
      </w:r>
      <w:r>
        <w:rPr>
          <w:sz w:val="28"/>
          <w:szCs w:val="28"/>
        </w:rPr>
        <w:t xml:space="preserve">ееся </w:t>
      </w:r>
      <w:r w:rsidRPr="00FF4BFA">
        <w:rPr>
          <w:sz w:val="28"/>
          <w:szCs w:val="28"/>
        </w:rPr>
        <w:t>разработчиком нормативного правового акта: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Структурное подразделение администрации городского округа          г. Урюпинск, </w:t>
      </w:r>
      <w:r w:rsidRPr="00FF4BFA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ее </w:t>
      </w:r>
      <w:r w:rsidRPr="00FF4BF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пределах установленной </w:t>
      </w:r>
      <w:r w:rsidRPr="00FF4BFA">
        <w:rPr>
          <w:sz w:val="28"/>
          <w:szCs w:val="28"/>
        </w:rPr>
        <w:t>компетенции   пол</w:t>
      </w:r>
      <w:r>
        <w:rPr>
          <w:sz w:val="28"/>
          <w:szCs w:val="28"/>
        </w:rPr>
        <w:t xml:space="preserve">номочия в сфере </w:t>
      </w:r>
      <w:r w:rsidRPr="00FF4BF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отношений, регулируемых </w:t>
      </w:r>
      <w:r w:rsidRPr="00FF4BFA">
        <w:rPr>
          <w:sz w:val="28"/>
          <w:szCs w:val="28"/>
        </w:rPr>
        <w:t>нормати</w:t>
      </w:r>
      <w:r w:rsidRPr="00FF4BFA">
        <w:rPr>
          <w:sz w:val="28"/>
          <w:szCs w:val="28"/>
        </w:rPr>
        <w:t>в</w:t>
      </w:r>
      <w:r>
        <w:rPr>
          <w:sz w:val="28"/>
          <w:szCs w:val="28"/>
        </w:rPr>
        <w:t xml:space="preserve">ным правовым актом, не </w:t>
      </w:r>
      <w:r w:rsidRPr="00FF4BFA">
        <w:rPr>
          <w:sz w:val="28"/>
          <w:szCs w:val="28"/>
        </w:rPr>
        <w:t>являющийся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разработчиком данного нормативн</w:t>
      </w:r>
      <w:r w:rsidRPr="00FF4BFA">
        <w:rPr>
          <w:sz w:val="28"/>
          <w:szCs w:val="28"/>
        </w:rPr>
        <w:t>о</w:t>
      </w:r>
      <w:r w:rsidRPr="00FF4BFA">
        <w:rPr>
          <w:sz w:val="28"/>
          <w:szCs w:val="28"/>
        </w:rPr>
        <w:t>го правового акта:</w:t>
      </w:r>
      <w:proofErr w:type="gramEnd"/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A81D42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BFA">
        <w:rPr>
          <w:sz w:val="28"/>
          <w:szCs w:val="28"/>
        </w:rPr>
        <w:t xml:space="preserve"> Срок проведения публичных консультац</w:t>
      </w:r>
      <w:r>
        <w:rPr>
          <w:sz w:val="28"/>
          <w:szCs w:val="28"/>
        </w:rPr>
        <w:t>ий: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FF4BFA">
        <w:rPr>
          <w:sz w:val="28"/>
          <w:szCs w:val="28"/>
        </w:rPr>
        <w:t>__</w:t>
      </w:r>
    </w:p>
    <w:p w:rsidR="00A81D42" w:rsidRPr="000B4769" w:rsidRDefault="00A81D42" w:rsidP="00A81D4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0B4769">
        <w:rPr>
          <w:sz w:val="24"/>
          <w:szCs w:val="24"/>
        </w:rPr>
        <w:t>(дата начала и окончания публичных консультаций)</w:t>
      </w:r>
    </w:p>
    <w:p w:rsidR="00A81D42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Способ </w:t>
      </w:r>
      <w:r w:rsidRPr="00FF4BFA">
        <w:rPr>
          <w:sz w:val="28"/>
          <w:szCs w:val="28"/>
        </w:rPr>
        <w:t>направл</w:t>
      </w:r>
      <w:r>
        <w:rPr>
          <w:sz w:val="28"/>
          <w:szCs w:val="28"/>
        </w:rPr>
        <w:t>ения участниками публичных</w:t>
      </w:r>
      <w:r w:rsidRPr="00FF4BFA">
        <w:rPr>
          <w:sz w:val="28"/>
          <w:szCs w:val="28"/>
        </w:rPr>
        <w:t xml:space="preserve"> консультаций предл</w:t>
      </w:r>
      <w:r w:rsidRPr="00FF4BFA">
        <w:rPr>
          <w:sz w:val="28"/>
          <w:szCs w:val="28"/>
        </w:rPr>
        <w:t>о</w:t>
      </w:r>
      <w:r w:rsidRPr="00FF4BFA">
        <w:rPr>
          <w:sz w:val="28"/>
          <w:szCs w:val="28"/>
        </w:rPr>
        <w:t>жений и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замечаний к нормативному правовому акту: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81D42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направления </w:t>
      </w:r>
      <w:r w:rsidRPr="00FF4BFA">
        <w:rPr>
          <w:sz w:val="28"/>
          <w:szCs w:val="28"/>
        </w:rPr>
        <w:t>участн</w:t>
      </w:r>
      <w:r>
        <w:rPr>
          <w:sz w:val="28"/>
          <w:szCs w:val="28"/>
        </w:rPr>
        <w:t xml:space="preserve">иками публичных консультаций </w:t>
      </w:r>
      <w:r w:rsidRPr="00FF4BFA">
        <w:rPr>
          <w:sz w:val="28"/>
          <w:szCs w:val="28"/>
        </w:rPr>
        <w:t>предлож</w:t>
      </w:r>
      <w:r w:rsidRPr="00FF4BFA"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FF4B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замечаний к нормативному правовому акту: _____________</w:t>
      </w:r>
      <w:r>
        <w:rPr>
          <w:sz w:val="28"/>
          <w:szCs w:val="28"/>
        </w:rPr>
        <w:t>__________________________</w:t>
      </w:r>
      <w:r w:rsidRPr="00FF4BFA">
        <w:rPr>
          <w:sz w:val="28"/>
          <w:szCs w:val="28"/>
        </w:rPr>
        <w:t>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F4BFA">
        <w:rPr>
          <w:sz w:val="28"/>
          <w:szCs w:val="28"/>
        </w:rPr>
        <w:t>Предложения  и  замечания  к нормативному правовому акту напра</w:t>
      </w:r>
      <w:r w:rsidRPr="00FF4BFA">
        <w:rPr>
          <w:sz w:val="28"/>
          <w:szCs w:val="28"/>
        </w:rPr>
        <w:t>в</w:t>
      </w:r>
      <w:r w:rsidRPr="00FF4BFA">
        <w:rPr>
          <w:sz w:val="28"/>
          <w:szCs w:val="28"/>
        </w:rPr>
        <w:t>ляются в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форме  опросного  листа для проведения публичных консульт</w:t>
      </w:r>
      <w:r w:rsidRPr="00FF4BFA">
        <w:rPr>
          <w:sz w:val="28"/>
          <w:szCs w:val="28"/>
        </w:rPr>
        <w:t>а</w:t>
      </w:r>
      <w:r w:rsidRPr="00FF4BFA">
        <w:rPr>
          <w:sz w:val="28"/>
          <w:szCs w:val="28"/>
        </w:rPr>
        <w:t>ций в электронном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виде по адресу:</w:t>
      </w:r>
      <w:r w:rsidRPr="00215D2F">
        <w:rPr>
          <w:color w:val="FFFFFF" w:themeColor="background1"/>
          <w:sz w:val="28"/>
          <w:szCs w:val="28"/>
        </w:rPr>
        <w:t xml:space="preserve">………………………………………… </w:t>
      </w:r>
      <w:r>
        <w:rPr>
          <w:sz w:val="28"/>
          <w:szCs w:val="28"/>
        </w:rPr>
        <w:t>________________________________</w:t>
      </w:r>
      <w:r w:rsidRPr="00FF4BFA">
        <w:rPr>
          <w:sz w:val="28"/>
          <w:szCs w:val="28"/>
        </w:rPr>
        <w:t>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4BFA">
        <w:rPr>
          <w:sz w:val="24"/>
          <w:szCs w:val="24"/>
        </w:rPr>
        <w:t xml:space="preserve"> (адрес электронной почты  уполномоченного органа)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 xml:space="preserve">или на бумажном носителе по почтовому адресу: </w:t>
      </w:r>
      <w:r>
        <w:rPr>
          <w:sz w:val="28"/>
          <w:szCs w:val="28"/>
        </w:rPr>
        <w:t>________________________________</w:t>
      </w:r>
      <w:r w:rsidRPr="00FF4BFA">
        <w:rPr>
          <w:sz w:val="28"/>
          <w:szCs w:val="28"/>
        </w:rPr>
        <w:t>_____________________________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4BFA">
        <w:rPr>
          <w:sz w:val="24"/>
          <w:szCs w:val="24"/>
        </w:rPr>
        <w:t>(почтовый адрес уполномоченного органа)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BFA">
        <w:rPr>
          <w:sz w:val="28"/>
          <w:szCs w:val="28"/>
        </w:rPr>
        <w:t xml:space="preserve">Контактное лицо по вопросам публичных консультаций: 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4BFA">
        <w:rPr>
          <w:sz w:val="24"/>
          <w:szCs w:val="24"/>
        </w:rPr>
        <w:t>(ФИО ответственного сотрудника уполномоченного органа)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рабочий телефон: 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 xml:space="preserve">график работы: </w:t>
      </w:r>
      <w:proofErr w:type="gramStart"/>
      <w:r w:rsidRPr="00FF4BFA">
        <w:rPr>
          <w:sz w:val="28"/>
          <w:szCs w:val="28"/>
        </w:rPr>
        <w:t>с</w:t>
      </w:r>
      <w:proofErr w:type="gramEnd"/>
      <w:r w:rsidRPr="00FF4BFA">
        <w:rPr>
          <w:sz w:val="28"/>
          <w:szCs w:val="28"/>
        </w:rPr>
        <w:t xml:space="preserve"> ______ до ______ по рабочим дням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Инициатор  проведения</w:t>
      </w:r>
      <w:r w:rsidRPr="00FF4BF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нормативного правового</w:t>
      </w:r>
      <w:r w:rsidRPr="00FF4BFA">
        <w:rPr>
          <w:sz w:val="28"/>
          <w:szCs w:val="28"/>
        </w:rPr>
        <w:t xml:space="preserve"> акта: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Причины  включения нормативного</w:t>
      </w:r>
      <w:r w:rsidRPr="00FF4BFA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вового акта в </w:t>
      </w:r>
      <w:r w:rsidRPr="00FF4BFA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FF4BFA">
        <w:rPr>
          <w:sz w:val="28"/>
          <w:szCs w:val="28"/>
        </w:rPr>
        <w:t>провед</w:t>
      </w:r>
      <w:r w:rsidRPr="00FF4BFA">
        <w:rPr>
          <w:sz w:val="28"/>
          <w:szCs w:val="28"/>
        </w:rPr>
        <w:t>е</w:t>
      </w:r>
      <w:r w:rsidRPr="00FF4BFA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FF4BFA">
        <w:rPr>
          <w:sz w:val="28"/>
          <w:szCs w:val="28"/>
        </w:rPr>
        <w:t>экспертизы  нормативных правовых актов, формируемый уполном</w:t>
      </w:r>
      <w:r w:rsidRPr="00FF4BFA">
        <w:rPr>
          <w:sz w:val="28"/>
          <w:szCs w:val="28"/>
        </w:rPr>
        <w:t>о</w:t>
      </w:r>
      <w:r w:rsidRPr="00FF4BFA">
        <w:rPr>
          <w:sz w:val="28"/>
          <w:szCs w:val="28"/>
        </w:rPr>
        <w:t>ченным органом: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BFA">
        <w:rPr>
          <w:sz w:val="28"/>
          <w:szCs w:val="28"/>
        </w:rPr>
        <w:t>________________________________________________________________</w:t>
      </w: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1D42" w:rsidRPr="00FF4BFA" w:rsidRDefault="00A81D42" w:rsidP="00A81D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4BFA">
        <w:rPr>
          <w:sz w:val="24"/>
          <w:szCs w:val="24"/>
        </w:rPr>
        <w:t xml:space="preserve">    Примечание:</w:t>
      </w:r>
    </w:p>
    <w:p w:rsidR="00A81D42" w:rsidRDefault="00A81D42" w:rsidP="00A81D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Публичные консультации проводятся в целях проведения </w:t>
      </w:r>
      <w:r w:rsidRPr="00FF4BFA">
        <w:rPr>
          <w:sz w:val="24"/>
          <w:szCs w:val="24"/>
        </w:rPr>
        <w:t>экспертизы</w:t>
      </w:r>
      <w:r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нормативных правовых </w:t>
      </w:r>
      <w:r w:rsidRPr="00FF4BFA">
        <w:rPr>
          <w:sz w:val="24"/>
          <w:szCs w:val="24"/>
        </w:rPr>
        <w:t>актов</w:t>
      </w:r>
      <w:r>
        <w:rPr>
          <w:sz w:val="24"/>
          <w:szCs w:val="24"/>
        </w:rPr>
        <w:t xml:space="preserve"> городского округа город Урюпинск </w:t>
      </w:r>
      <w:r w:rsidRPr="00FF4BFA">
        <w:rPr>
          <w:sz w:val="24"/>
          <w:szCs w:val="24"/>
        </w:rPr>
        <w:t>Волгоградской  области, затрагивающих вопросы</w:t>
      </w:r>
      <w:r>
        <w:rPr>
          <w:sz w:val="24"/>
          <w:szCs w:val="24"/>
        </w:rPr>
        <w:t xml:space="preserve"> </w:t>
      </w:r>
      <w:r w:rsidRPr="00FF4BFA">
        <w:rPr>
          <w:sz w:val="24"/>
          <w:szCs w:val="24"/>
        </w:rPr>
        <w:t>осуществления  предпринимательской  и инвестиц</w:t>
      </w:r>
      <w:r w:rsidRPr="00FF4BFA">
        <w:rPr>
          <w:sz w:val="24"/>
          <w:szCs w:val="24"/>
        </w:rPr>
        <w:t>и</w:t>
      </w:r>
      <w:r w:rsidRPr="00FF4BFA">
        <w:rPr>
          <w:sz w:val="24"/>
          <w:szCs w:val="24"/>
        </w:rPr>
        <w:t>онной деятельности. В рамках</w:t>
      </w:r>
      <w:r>
        <w:rPr>
          <w:sz w:val="24"/>
          <w:szCs w:val="24"/>
        </w:rPr>
        <w:t xml:space="preserve"> </w:t>
      </w:r>
      <w:r w:rsidRPr="00FF4BFA">
        <w:rPr>
          <w:sz w:val="24"/>
          <w:szCs w:val="24"/>
        </w:rPr>
        <w:t>публичных  консультаций  все  заинтересованные  лица  могут  направить свои</w:t>
      </w:r>
      <w:r>
        <w:rPr>
          <w:sz w:val="24"/>
          <w:szCs w:val="24"/>
        </w:rPr>
        <w:t xml:space="preserve"> </w:t>
      </w:r>
      <w:r w:rsidRPr="00FF4BFA">
        <w:rPr>
          <w:sz w:val="24"/>
          <w:szCs w:val="24"/>
        </w:rPr>
        <w:t>предложения и замечания по данному нормативному правовому акту.</w:t>
      </w:r>
    </w:p>
    <w:p w:rsidR="00A81D42" w:rsidRDefault="00A81D42" w:rsidP="00A81D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879" w:rsidRDefault="00CC5879"/>
    <w:sectPr w:rsidR="00CC5879" w:rsidSect="00C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42"/>
    <w:rsid w:val="00A81D42"/>
    <w:rsid w:val="00C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2016-12-27T06:20:00Z</dcterms:created>
  <dcterms:modified xsi:type="dcterms:W3CDTF">2016-12-27T06:20:00Z</dcterms:modified>
</cp:coreProperties>
</file>